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INSTRUKCJA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dzienniczku proszę o uwzględnienie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minimum 3 dni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tak, aby jeden z nich był dniem wolnym od pracy (zazwyczaj będzie to weekend).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Proszę o szczere wypełnienie go, aby jak najlepiej pokazywał Twoją codzienną dietę. Dzienniczek żywieniowy służy przede wszystkim poznaniu Twoich nawyków </w:t>
        <w:br w:type="textWrapping"/>
        <w:t xml:space="preserve">i preferencji żywieniowych.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Dzienniczek odeślij na maila najpóźniej 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dni przed umówioną konsultacją.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Najlepiej uzupełniaj go na bieżąco.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Możesz podawać miary domowe (np. łyżka, plaster, garść, opakowanie) lub dokładną wagę danego produktu. Przykład znajdziesz poniżej.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Jeśli Ci łatwiej, możesz korzystać z notatnika w telefonie, z aparatu (fotografując co jesz) bądź gotowych programów (np. Fitatu czy My Fitness Pal). Potem proszę wyślij mi zdjęcia ekranu zapisanych produktów.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PRZYKŁAD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br w:type="textWrapping"/>
      </w:r>
    </w:p>
    <w:tbl>
      <w:tblPr>
        <w:tblStyle w:val="Table1"/>
        <w:tblW w:w="9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005"/>
        <w:gridCol w:w="4155"/>
        <w:gridCol w:w="3285"/>
        <w:tblGridChange w:id="0">
          <w:tblGrid>
            <w:gridCol w:w="1440"/>
            <w:gridCol w:w="1005"/>
            <w:gridCol w:w="4155"/>
            <w:gridCol w:w="3285"/>
          </w:tblGrid>
        </w:tblGridChange>
      </w:tblGrid>
      <w:tr>
        <w:trPr>
          <w:cantSplit w:val="0"/>
          <w:trHeight w:val="833.08120185444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Posiłek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Godzina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Potrawy, produkty, rodzaj obróbki termicznej, napoje (godziny)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Samopoczucie, objawy</w:t>
              <w:br w:type="textWrapping"/>
              <w:t xml:space="preserve">Aktywność fizyczna (jaka+czas)</w:t>
              <w:br w:type="textWrapping"/>
              <w:t xml:space="preserve">Leki i suplementy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Śniadanie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7:00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9:00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Ciepła woda z cytryną - 1.5 szklanki</w:t>
              <w:br w:type="textWrapping"/>
              <w:t xml:space="preserve">Owsianka z malinami i orzechami (według przepisu)</w:t>
              <w:br w:type="textWrapping"/>
              <w:t xml:space="preserve">Szklanka wody</w:t>
              <w:br w:type="textWrapping"/>
              <w:t xml:space="preserve">Czarna kawa z 1 łyżeczką cukru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Witamina D 2000 IU </w:t>
              <w:br w:type="textWrapping"/>
              <w:t xml:space="preserve">Kwasy omega 3 (250 mg EPA+DHA)</w:t>
              <w:br w:type="textWrapping"/>
              <w:t xml:space="preserve">07:30 - Spacer (25 minut, umiarkowana aktywność)</w:t>
            </w:r>
          </w:p>
        </w:tc>
      </w:tr>
      <w:tr>
        <w:trPr>
          <w:cantSplit w:val="0"/>
          <w:trHeight w:val="1218.12021307010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Drugie śniadanie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  <w:br w:type="textWrapping"/>
              <w:t xml:space="preserve">12:00 </w:t>
              <w:br w:type="textWrapping"/>
              <w:t xml:space="preserve">13:00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Szklanka wody</w:t>
              <w:br w:type="textWrapping"/>
              <w:t xml:space="preserve">Kanapki z hummusem i warzywami (według przepisu)</w:t>
              <w:br w:type="textWrapping"/>
              <w:t xml:space="preserve">Batonik kinder country i kawa z mlekiem (50 ml)</w:t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Uczucie senności po batoniku</w:t>
            </w:r>
          </w:p>
        </w:tc>
      </w:tr>
      <w:tr>
        <w:trPr>
          <w:cantSplit w:val="0"/>
          <w:trHeight w:val="1533.92915719939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Obiad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14:00</w:t>
              <w:br w:type="textWrapping"/>
              <w:t xml:space="preserve">15:30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Szklanka wody</w:t>
              <w:br w:type="textWrapping"/>
              <w:t xml:space="preserve">Makaron z soczewicą w sosie pomidorowym (według przepisu)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Wzdęcia i ból brzucha (po zjedzeniu obiadu) - utrzymywały się około 1.5h </w:t>
              <w:br w:type="textWrapping"/>
            </w:r>
          </w:p>
        </w:tc>
      </w:tr>
      <w:tr>
        <w:trPr>
          <w:cantSplit w:val="0"/>
          <w:trHeight w:val="1082.7735227289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Kolacja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17:00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x szklanka wody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Sałatka z kurczakiem (50g grillowanej piersi z kurczaka bez dodatku tłuszczu, mix sałat 100g, ½ pomidora, ⅓ papryki, sos z 1 łyżeczki musztardy, 1 łyżki oliwy, ½ łyżki soku z cytryny i ½ łyżeczki miodu)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17:30 - trening na siłowni (60 minut, umiarkowana aktywność fizyczna)</w:t>
              <w:br w:type="textWrapping"/>
              <w:br w:type="textWrapping"/>
              <w:t xml:space="preserve">20:00 - spacer 40 minut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DZIENNICZEK ŻYWIENIOWY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DZIEŃ PIERWSZY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Data:             </w:t>
        <w:br w:type="textWrapping"/>
      </w:r>
    </w:p>
    <w:tbl>
      <w:tblPr>
        <w:tblStyle w:val="Table2"/>
        <w:tblW w:w="9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005"/>
        <w:gridCol w:w="4155"/>
        <w:gridCol w:w="3285"/>
        <w:tblGridChange w:id="0">
          <w:tblGrid>
            <w:gridCol w:w="1440"/>
            <w:gridCol w:w="1005"/>
            <w:gridCol w:w="4155"/>
            <w:gridCol w:w="3285"/>
          </w:tblGrid>
        </w:tblGridChange>
      </w:tblGrid>
      <w:tr>
        <w:trPr>
          <w:cantSplit w:val="0"/>
          <w:trHeight w:val="833.08120185444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Posiłek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Godzina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Potrawy, produkty, rodzaj obróbki termicznej, napoje (godziny)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Samopoczucie, objawy</w:t>
              <w:br w:type="textWrapping"/>
              <w:t xml:space="preserve">Aktywność fizyczna (jaka+czas)</w:t>
              <w:br w:type="textWrapping"/>
              <w:t xml:space="preserve">Leki i suplementy</w:t>
            </w:r>
          </w:p>
        </w:tc>
      </w:tr>
      <w:tr>
        <w:trPr>
          <w:cantSplit w:val="0"/>
          <w:trHeight w:val="1188.04317077207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Śniadanie (posiłek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8.12021307010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Drugie śniadanie </w:t>
              <w:br w:type="textWrapping"/>
              <w:t xml:space="preserve">(posiłek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Obiad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(posiłek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.7735227289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Kolacja</w:t>
              <w:br w:type="textWrapping"/>
              <w:t xml:space="preserve">(posiłek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.7735227289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Posiłek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DZIEŃ DRUGI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Data:             </w:t>
        <w:br w:type="textWrapping"/>
      </w:r>
    </w:p>
    <w:tbl>
      <w:tblPr>
        <w:tblStyle w:val="Table3"/>
        <w:tblW w:w="9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005"/>
        <w:gridCol w:w="4155"/>
        <w:gridCol w:w="3285"/>
        <w:tblGridChange w:id="0">
          <w:tblGrid>
            <w:gridCol w:w="1440"/>
            <w:gridCol w:w="1005"/>
            <w:gridCol w:w="4155"/>
            <w:gridCol w:w="3285"/>
          </w:tblGrid>
        </w:tblGridChange>
      </w:tblGrid>
      <w:tr>
        <w:trPr>
          <w:cantSplit w:val="0"/>
          <w:trHeight w:val="833.08120185444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Posiłek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Godzina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Potrawy, produkty, rodzaj obróbki termicznej, napoje (godziny)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Samopoczucie, objawy</w:t>
              <w:br w:type="textWrapping"/>
              <w:t xml:space="preserve">Aktywność fizyczna (jaka+czas)</w:t>
              <w:br w:type="textWrapping"/>
              <w:t xml:space="preserve">Leki i suplementy</w:t>
            </w:r>
          </w:p>
        </w:tc>
      </w:tr>
      <w:tr>
        <w:trPr>
          <w:cantSplit w:val="0"/>
          <w:trHeight w:val="1188.04317077207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Śniadanie (posiłek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8.12021307010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Drugie śniadanie </w:t>
              <w:br w:type="textWrapping"/>
              <w:t xml:space="preserve">(posiłek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Obiad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(posiłek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.7735227289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Kolacja</w:t>
              <w:br w:type="textWrapping"/>
              <w:t xml:space="preserve">(posiłek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.7735227289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Posiłek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DZIEŃ WEEKENDOWY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Data:             </w:t>
        <w:br w:type="textWrapping"/>
      </w:r>
    </w:p>
    <w:tbl>
      <w:tblPr>
        <w:tblStyle w:val="Table4"/>
        <w:tblW w:w="9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005"/>
        <w:gridCol w:w="4155"/>
        <w:gridCol w:w="3285"/>
        <w:tblGridChange w:id="0">
          <w:tblGrid>
            <w:gridCol w:w="1440"/>
            <w:gridCol w:w="1005"/>
            <w:gridCol w:w="4155"/>
            <w:gridCol w:w="3285"/>
          </w:tblGrid>
        </w:tblGridChange>
      </w:tblGrid>
      <w:tr>
        <w:trPr>
          <w:cantSplit w:val="0"/>
          <w:trHeight w:val="833.08120185444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Posiłek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Godzina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Potrawy, produkty, rodzaj obróbki termicznej, napoje (godziny)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Samopoczucie, objawy</w:t>
              <w:br w:type="textWrapping"/>
              <w:t xml:space="preserve">Aktywność fizyczna (jaka+czas)</w:t>
              <w:br w:type="textWrapping"/>
              <w:t xml:space="preserve">Leki i suplementy</w:t>
            </w:r>
          </w:p>
        </w:tc>
      </w:tr>
      <w:tr>
        <w:trPr>
          <w:cantSplit w:val="0"/>
          <w:trHeight w:val="1188.04317077207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Śniadanie (posiłek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8.12021307010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Drugie śniadanie </w:t>
              <w:br w:type="textWrapping"/>
              <w:t xml:space="preserve">(posiłek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Obiad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(posiłek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.7735227289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Kolacja</w:t>
              <w:br w:type="textWrapping"/>
              <w:t xml:space="preserve">(posiłek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.7735227289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Posiłek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DZIEŃ DODATKOWY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Data:             </w:t>
        <w:br w:type="textWrapping"/>
      </w:r>
    </w:p>
    <w:tbl>
      <w:tblPr>
        <w:tblStyle w:val="Table5"/>
        <w:tblW w:w="9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005"/>
        <w:gridCol w:w="4155"/>
        <w:gridCol w:w="3285"/>
        <w:tblGridChange w:id="0">
          <w:tblGrid>
            <w:gridCol w:w="1440"/>
            <w:gridCol w:w="1005"/>
            <w:gridCol w:w="4155"/>
            <w:gridCol w:w="3285"/>
          </w:tblGrid>
        </w:tblGridChange>
      </w:tblGrid>
      <w:tr>
        <w:trPr>
          <w:cantSplit w:val="0"/>
          <w:trHeight w:val="833.08120185444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Posiłek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Godzina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Potrawy, produkty, rodzaj obróbki termicznej, napoje (godziny)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Samopoczucie, objawy</w:t>
              <w:br w:type="textWrapping"/>
              <w:t xml:space="preserve">Aktywność fizyczna (jaka+czas)</w:t>
              <w:br w:type="textWrapping"/>
              <w:t xml:space="preserve">Leki i suplementy</w:t>
            </w:r>
          </w:p>
        </w:tc>
      </w:tr>
      <w:tr>
        <w:trPr>
          <w:cantSplit w:val="0"/>
          <w:trHeight w:val="1188.04317077207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Śniadanie (posiłek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8.12021307010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Drugie śniadanie </w:t>
              <w:br w:type="textWrapping"/>
              <w:t xml:space="preserve">(posiłek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Obiad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(posiłek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.7735227289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Kolacja</w:t>
              <w:br w:type="textWrapping"/>
              <w:t xml:space="preserve">(posiłek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.7735227289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Posiłek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DZIEŃ DODATKOWY</w:t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Data:             </w:t>
        <w:br w:type="textWrapping"/>
      </w:r>
    </w:p>
    <w:tbl>
      <w:tblPr>
        <w:tblStyle w:val="Table6"/>
        <w:tblW w:w="9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005"/>
        <w:gridCol w:w="4155"/>
        <w:gridCol w:w="3285"/>
        <w:tblGridChange w:id="0">
          <w:tblGrid>
            <w:gridCol w:w="1440"/>
            <w:gridCol w:w="1005"/>
            <w:gridCol w:w="4155"/>
            <w:gridCol w:w="3285"/>
          </w:tblGrid>
        </w:tblGridChange>
      </w:tblGrid>
      <w:tr>
        <w:trPr>
          <w:cantSplit w:val="0"/>
          <w:trHeight w:val="833.08120185444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Posiłek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Godzina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Potrawy, produkty, rodzaj obróbki termicznej, napoje (godziny)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Samopoczucie, objawy</w:t>
              <w:br w:type="textWrapping"/>
              <w:t xml:space="preserve">Aktywność fizyczna (jaka+czas)</w:t>
              <w:br w:type="textWrapping"/>
              <w:t xml:space="preserve">Leki i suplementy</w:t>
            </w:r>
          </w:p>
        </w:tc>
      </w:tr>
      <w:tr>
        <w:trPr>
          <w:cantSplit w:val="0"/>
          <w:trHeight w:val="1188.04317077207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Śniadanie (posiłek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8.12021307010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Drugie śniadanie </w:t>
              <w:br w:type="textWrapping"/>
              <w:t xml:space="preserve">(posiłek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Obiad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(posiłek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.7735227289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Kolacja</w:t>
              <w:br w:type="textWrapping"/>
              <w:t xml:space="preserve">(posiłek 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.7735227289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Posiłek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Times New Roman" w:cs="Times New Roman" w:eastAsia="Times New Roman" w:hAnsi="Times New Roman"/>
      <w:b w:val="1"/>
      <w:sz w:val="44"/>
      <w:szCs w:val="4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jc w:val="both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